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13B12D" w14:textId="3AD2A502" w:rsidR="00DE2262" w:rsidRPr="004663B7" w:rsidRDefault="00015F85" w:rsidP="004663B7">
      <w:pPr>
        <w:spacing w:line="480" w:lineRule="auto"/>
        <w:ind w:firstLine="720"/>
        <w:rPr>
          <w:rFonts w:ascii="Times New Roman" w:hAnsi="Times New Roman" w:cs="Times New Roman"/>
          <w:sz w:val="24"/>
          <w:szCs w:val="24"/>
        </w:rPr>
      </w:pPr>
      <w:r w:rsidRPr="004663B7">
        <w:rPr>
          <w:rFonts w:ascii="Times New Roman" w:hAnsi="Times New Roman" w:cs="Times New Roman"/>
          <w:sz w:val="24"/>
          <w:szCs w:val="24"/>
        </w:rPr>
        <w:t xml:space="preserve">I agree with Charla Lineman that LinkedIn social media site is different from other social media sites because in LinkedIn social media site is mostly used for professional reasons. In LinkedIn social media site, a person can update all his professional bio which will be available to the management of different companies that are recruiting experts in different fields. </w:t>
      </w:r>
      <w:r w:rsidR="004663B7" w:rsidRPr="004663B7">
        <w:rPr>
          <w:rFonts w:ascii="Times New Roman" w:hAnsi="Times New Roman" w:cs="Times New Roman"/>
          <w:sz w:val="24"/>
          <w:szCs w:val="24"/>
        </w:rPr>
        <w:t>It’s</w:t>
      </w:r>
      <w:r w:rsidRPr="004663B7">
        <w:rPr>
          <w:rFonts w:ascii="Times New Roman" w:hAnsi="Times New Roman" w:cs="Times New Roman"/>
          <w:sz w:val="24"/>
          <w:szCs w:val="24"/>
        </w:rPr>
        <w:t xml:space="preserve"> also true that recruiters will get a first impression of their potential employee by looking at the picture in his </w:t>
      </w:r>
      <w:proofErr w:type="spellStart"/>
      <w:r w:rsidRPr="004663B7">
        <w:rPr>
          <w:rFonts w:ascii="Times New Roman" w:hAnsi="Times New Roman" w:cs="Times New Roman"/>
          <w:sz w:val="24"/>
          <w:szCs w:val="24"/>
        </w:rPr>
        <w:t>Linkedin</w:t>
      </w:r>
      <w:proofErr w:type="spellEnd"/>
      <w:r w:rsidRPr="004663B7">
        <w:rPr>
          <w:rFonts w:ascii="Times New Roman" w:hAnsi="Times New Roman" w:cs="Times New Roman"/>
          <w:sz w:val="24"/>
          <w:szCs w:val="24"/>
        </w:rPr>
        <w:t xml:space="preserve"> profile. That is why it's important for a person looking for a job to make sure that his picture on the LinkedIn profile is very professional. Moreover, a person looking for a better job than his current job can do that with ease on </w:t>
      </w:r>
      <w:proofErr w:type="spellStart"/>
      <w:r w:rsidRPr="004663B7">
        <w:rPr>
          <w:rFonts w:ascii="Times New Roman" w:hAnsi="Times New Roman" w:cs="Times New Roman"/>
          <w:sz w:val="24"/>
          <w:szCs w:val="24"/>
        </w:rPr>
        <w:t>Linkedin</w:t>
      </w:r>
      <w:proofErr w:type="spellEnd"/>
      <w:r w:rsidRPr="004663B7">
        <w:rPr>
          <w:rFonts w:ascii="Times New Roman" w:hAnsi="Times New Roman" w:cs="Times New Roman"/>
          <w:sz w:val="24"/>
          <w:szCs w:val="24"/>
        </w:rPr>
        <w:t xml:space="preserve"> because </w:t>
      </w:r>
      <w:proofErr w:type="spellStart"/>
      <w:r w:rsidRPr="004663B7">
        <w:rPr>
          <w:rFonts w:ascii="Times New Roman" w:hAnsi="Times New Roman" w:cs="Times New Roman"/>
          <w:sz w:val="24"/>
          <w:szCs w:val="24"/>
        </w:rPr>
        <w:t>Linkedin</w:t>
      </w:r>
      <w:proofErr w:type="spellEnd"/>
      <w:r w:rsidRPr="004663B7">
        <w:rPr>
          <w:rFonts w:ascii="Times New Roman" w:hAnsi="Times New Roman" w:cs="Times New Roman"/>
          <w:sz w:val="24"/>
          <w:szCs w:val="24"/>
        </w:rPr>
        <w:t xml:space="preserve"> has an option to limit viewers. Hence, it's possible to prevent the current manager from knowing that you are looking for a new job.</w:t>
      </w:r>
    </w:p>
    <w:sectPr w:rsidR="00DE2262" w:rsidRPr="004663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262"/>
    <w:rsid w:val="00015F85"/>
    <w:rsid w:val="004663B7"/>
    <w:rsid w:val="00DE22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10A9D"/>
  <w15:chartTrackingRefBased/>
  <w15:docId w15:val="{4299C32F-2545-40D2-950F-C9B327DE4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133</Words>
  <Characters>760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2020-05-11T14:02:00Z</dcterms:created>
  <dcterms:modified xsi:type="dcterms:W3CDTF">2020-05-11T14:28:00Z</dcterms:modified>
</cp:coreProperties>
</file>